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76" w:rsidRDefault="00392887" w:rsidP="00392887">
      <w:pPr>
        <w:tabs>
          <w:tab w:val="left" w:pos="2115"/>
        </w:tabs>
        <w:rPr>
          <w:b/>
        </w:rPr>
      </w:pPr>
      <w:r w:rsidRPr="00392887">
        <w:rPr>
          <w:b/>
        </w:rPr>
        <w:tab/>
      </w:r>
    </w:p>
    <w:p w:rsidR="00543976" w:rsidRDefault="00543976" w:rsidP="00392887">
      <w:pPr>
        <w:tabs>
          <w:tab w:val="left" w:pos="2115"/>
        </w:tabs>
        <w:rPr>
          <w:b/>
        </w:rPr>
      </w:pPr>
    </w:p>
    <w:p w:rsidR="0020675B" w:rsidRPr="00392887" w:rsidRDefault="00392887" w:rsidP="00543976">
      <w:pPr>
        <w:tabs>
          <w:tab w:val="left" w:pos="2115"/>
        </w:tabs>
        <w:jc w:val="center"/>
        <w:rPr>
          <w:rFonts w:ascii="Times New Roman" w:hAnsi="Times New Roman" w:cs="Times New Roman"/>
          <w:b/>
          <w:sz w:val="24"/>
          <w:szCs w:val="24"/>
        </w:rPr>
      </w:pPr>
      <w:r w:rsidRPr="00392887">
        <w:rPr>
          <w:rFonts w:ascii="Times New Roman" w:hAnsi="Times New Roman" w:cs="Times New Roman"/>
          <w:b/>
          <w:sz w:val="24"/>
          <w:szCs w:val="24"/>
        </w:rPr>
        <w:t>SORUMLULUK SAHİBİ OLMAK</w:t>
      </w:r>
    </w:p>
    <w:p w:rsidR="00543976" w:rsidRDefault="00543976" w:rsidP="00392887">
      <w:pPr>
        <w:tabs>
          <w:tab w:val="left" w:pos="2115"/>
        </w:tabs>
        <w:rPr>
          <w:rFonts w:ascii="Times New Roman" w:hAnsi="Times New Roman" w:cs="Times New Roman"/>
          <w:sz w:val="24"/>
          <w:szCs w:val="24"/>
        </w:rPr>
      </w:pPr>
    </w:p>
    <w:p w:rsidR="00392887" w:rsidRDefault="00392887" w:rsidP="00392887">
      <w:pPr>
        <w:tabs>
          <w:tab w:val="left" w:pos="2115"/>
        </w:tabs>
        <w:rPr>
          <w:rFonts w:ascii="Times New Roman" w:hAnsi="Times New Roman" w:cs="Times New Roman"/>
          <w:sz w:val="24"/>
          <w:szCs w:val="24"/>
        </w:rPr>
      </w:pPr>
      <w:r>
        <w:rPr>
          <w:rFonts w:ascii="Times New Roman" w:hAnsi="Times New Roman" w:cs="Times New Roman"/>
          <w:sz w:val="24"/>
          <w:szCs w:val="24"/>
        </w:rPr>
        <w:t xml:space="preserve">Sorumluluk, bireyin kendi gereksinimlerini karşılayabilme yeteneği ve davranışlarının sonuçlarına sahip çıkabilmesidir. Sorumluluk sahibi çocuklar yetiştirmek ebeveynlerin çocuklarına kazandıracağı en önemli görevlerdendir. Çocuğa küçük yaşlar da kazandırılan sorumluluk bilinci çocuğun var olma potansiyelini gerçekleştirmesin de en önemli koşullardan biridir. Çocuklarımızın bütün sorumluluklarını çocuklarımız yerine üstlenmek onlara iyilik yaptığımızı </w:t>
      </w:r>
      <w:proofErr w:type="spellStart"/>
      <w:r>
        <w:rPr>
          <w:rFonts w:ascii="Times New Roman" w:hAnsi="Times New Roman" w:cs="Times New Roman"/>
          <w:sz w:val="24"/>
          <w:szCs w:val="24"/>
        </w:rPr>
        <w:t>sanarken</w:t>
      </w:r>
      <w:proofErr w:type="spellEnd"/>
      <w:r>
        <w:rPr>
          <w:rFonts w:ascii="Times New Roman" w:hAnsi="Times New Roman" w:cs="Times New Roman"/>
          <w:sz w:val="24"/>
          <w:szCs w:val="24"/>
        </w:rPr>
        <w:t xml:space="preserve"> onlara en büyük kötülüğü yapmaktır. Çocuğun ileri ki yaşantısın da, iş hayatında, okul yaşantısında, iyi bir evlilik </w:t>
      </w:r>
      <w:r w:rsidR="00543976">
        <w:rPr>
          <w:rFonts w:ascii="Times New Roman" w:hAnsi="Times New Roman" w:cs="Times New Roman"/>
          <w:sz w:val="24"/>
          <w:szCs w:val="24"/>
        </w:rPr>
        <w:t xml:space="preserve">yapmasında, ebeveyn olmasında ve bunların sorumluluğunu üstlenmesinde yoluna yol olmaktan ziyade yoluna taş koymaktır. Çocuk öz güvensiz büyür ve yaptığı seçimlerin bedelini kendisi ödemesi gerekirken bu bedel ve sorumluluk hep başkalarına aittir. Kendisi bedel ödemek yerine bu bedelleri hayatı boyunca eşine, ailesine, çocuğuna ve hayatında ki diğer insanlara ödetmeye çalışır. Biz ebeveyn olarak çocuklarımıza iyilik yaptığımızı düşünürken yaptığımız kötülüklerin farkında olmayız. Sorumsuz yetiştirdiğimiz çocukların sorumluluklarını almak çok zordur. Bu süreç hem ebeveynler hem de çocuklar için zor süreçtir. Üzerimize aldığımız her sorumluluk etrafımızda en az bir tane daha sorumsuz insanın olması </w:t>
      </w:r>
      <w:r w:rsidR="002926A9">
        <w:rPr>
          <w:rFonts w:ascii="Times New Roman" w:hAnsi="Times New Roman" w:cs="Times New Roman"/>
          <w:sz w:val="24"/>
          <w:szCs w:val="24"/>
        </w:rPr>
        <w:t>demektir. Hayatınız da çocuğunuzun olması gereken yerler de siz olursunuz. Çocuğunuzun tek başına hayatta kalma mücadelesini zedelemiş olursunuz.</w:t>
      </w:r>
    </w:p>
    <w:p w:rsidR="002926A9" w:rsidRDefault="002926A9" w:rsidP="00392887">
      <w:pPr>
        <w:tabs>
          <w:tab w:val="left" w:pos="2115"/>
        </w:tabs>
        <w:rPr>
          <w:rFonts w:ascii="Times New Roman" w:hAnsi="Times New Roman" w:cs="Times New Roman"/>
          <w:sz w:val="24"/>
          <w:szCs w:val="24"/>
        </w:rPr>
      </w:pPr>
      <w:r>
        <w:rPr>
          <w:rFonts w:ascii="Times New Roman" w:hAnsi="Times New Roman" w:cs="Times New Roman"/>
          <w:sz w:val="24"/>
          <w:szCs w:val="24"/>
        </w:rPr>
        <w:t>Çocuklarımız da nasıl sorumluluk bilincini oluştururuz?</w:t>
      </w:r>
    </w:p>
    <w:p w:rsidR="002926A9" w:rsidRPr="002926A9" w:rsidRDefault="002926A9" w:rsidP="002926A9">
      <w:pPr>
        <w:pStyle w:val="ListeParagraf"/>
        <w:tabs>
          <w:tab w:val="left" w:pos="2115"/>
        </w:tabs>
        <w:rPr>
          <w:rFonts w:ascii="Times New Roman" w:hAnsi="Times New Roman" w:cs="Times New Roman"/>
          <w:sz w:val="24"/>
          <w:szCs w:val="24"/>
        </w:rPr>
      </w:pPr>
    </w:p>
    <w:p w:rsidR="00781AE1" w:rsidRDefault="00781AE1" w:rsidP="002926A9">
      <w:pPr>
        <w:pStyle w:val="ListeParagraf"/>
        <w:tabs>
          <w:tab w:val="left" w:pos="2115"/>
        </w:tabs>
        <w:rPr>
          <w:rFonts w:ascii="Times New Roman" w:hAnsi="Times New Roman" w:cs="Times New Roman"/>
          <w:b/>
          <w:sz w:val="24"/>
          <w:szCs w:val="24"/>
        </w:rPr>
      </w:pPr>
    </w:p>
    <w:p w:rsidR="002926A9" w:rsidRDefault="002926A9" w:rsidP="002926A9">
      <w:pPr>
        <w:pStyle w:val="ListeParagraf"/>
        <w:tabs>
          <w:tab w:val="left" w:pos="2115"/>
        </w:tabs>
        <w:rPr>
          <w:rFonts w:ascii="Times New Roman" w:hAnsi="Times New Roman" w:cs="Times New Roman"/>
          <w:sz w:val="24"/>
          <w:szCs w:val="24"/>
        </w:rPr>
      </w:pPr>
      <w:r w:rsidRPr="002926A9">
        <w:rPr>
          <w:rFonts w:ascii="Times New Roman" w:hAnsi="Times New Roman" w:cs="Times New Roman"/>
          <w:b/>
          <w:sz w:val="24"/>
          <w:szCs w:val="24"/>
        </w:rPr>
        <w:t>1.</w:t>
      </w:r>
      <w:r>
        <w:rPr>
          <w:rFonts w:ascii="Times New Roman" w:hAnsi="Times New Roman" w:cs="Times New Roman"/>
          <w:sz w:val="24"/>
          <w:szCs w:val="24"/>
        </w:rPr>
        <w:t>Çocuklarınıza kar</w:t>
      </w:r>
      <w:r w:rsidR="00772802">
        <w:rPr>
          <w:rFonts w:ascii="Times New Roman" w:hAnsi="Times New Roman" w:cs="Times New Roman"/>
          <w:sz w:val="24"/>
          <w:szCs w:val="24"/>
        </w:rPr>
        <w:t>şı anne ve baba olarak tutarlı davranmalısınız. Çocuklarınız sorumluluklarınızdan kaçıyor ve yapmak istemiyor ise onun sorumluluklarını üstlenmeyin.</w:t>
      </w:r>
    </w:p>
    <w:p w:rsidR="00772802" w:rsidRDefault="00772802" w:rsidP="002926A9">
      <w:pPr>
        <w:pStyle w:val="ListeParagraf"/>
        <w:tabs>
          <w:tab w:val="left" w:pos="2115"/>
        </w:tabs>
        <w:rPr>
          <w:rFonts w:ascii="Times New Roman" w:hAnsi="Times New Roman" w:cs="Times New Roman"/>
          <w:sz w:val="24"/>
          <w:szCs w:val="24"/>
        </w:rPr>
      </w:pPr>
    </w:p>
    <w:p w:rsidR="00772802" w:rsidRDefault="00772802" w:rsidP="002926A9">
      <w:pPr>
        <w:pStyle w:val="ListeParagraf"/>
        <w:tabs>
          <w:tab w:val="left" w:pos="2115"/>
        </w:tabs>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Ev işlerinde kız ve erkek çocuklarınıza cinsiyet ayrımcılığı yapmadan görev ve sorumluklar verin.</w:t>
      </w:r>
    </w:p>
    <w:p w:rsidR="00772802" w:rsidRDefault="00772802" w:rsidP="002926A9">
      <w:pPr>
        <w:pStyle w:val="ListeParagraf"/>
        <w:tabs>
          <w:tab w:val="left" w:pos="2115"/>
        </w:tabs>
        <w:rPr>
          <w:rFonts w:ascii="Times New Roman" w:hAnsi="Times New Roman" w:cs="Times New Roman"/>
          <w:sz w:val="24"/>
          <w:szCs w:val="24"/>
        </w:rPr>
      </w:pPr>
    </w:p>
    <w:p w:rsidR="00772802" w:rsidRDefault="00772802" w:rsidP="002926A9">
      <w:pPr>
        <w:pStyle w:val="ListeParagraf"/>
        <w:tabs>
          <w:tab w:val="left" w:pos="2115"/>
        </w:tabs>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Çocuklarınız kendi sorumluluklarını almalı, verdiği kararların arkasında durmalı ve bu kararların sonuçlarına sahip çıkmalıdır.</w:t>
      </w:r>
    </w:p>
    <w:p w:rsidR="00772802" w:rsidRDefault="00772802" w:rsidP="002926A9">
      <w:pPr>
        <w:pStyle w:val="ListeParagraf"/>
        <w:tabs>
          <w:tab w:val="left" w:pos="2115"/>
        </w:tabs>
        <w:rPr>
          <w:rFonts w:ascii="Times New Roman" w:hAnsi="Times New Roman" w:cs="Times New Roman"/>
          <w:sz w:val="24"/>
          <w:szCs w:val="24"/>
        </w:rPr>
      </w:pPr>
    </w:p>
    <w:p w:rsidR="00772802" w:rsidRDefault="00772802" w:rsidP="002926A9">
      <w:pPr>
        <w:pStyle w:val="ListeParagraf"/>
        <w:tabs>
          <w:tab w:val="left" w:pos="2115"/>
        </w:tabs>
        <w:rPr>
          <w:rFonts w:ascii="Times New Roman" w:hAnsi="Times New Roman" w:cs="Times New Roman"/>
          <w:sz w:val="24"/>
          <w:szCs w:val="24"/>
        </w:rPr>
      </w:pPr>
      <w:r w:rsidRPr="00772802">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Çocuklarınız sorumluluklarını gerçekleştirmede nelerle karşılaşacağını bilmeli ve sonuçlarına katlanmalıdır. Bu çocuğun davranışların da ve aldığı kararları uygulamasın da sorumluluk üstlenmesini sağlayacaktır.</w:t>
      </w:r>
    </w:p>
    <w:p w:rsidR="00772802" w:rsidRDefault="00772802" w:rsidP="002926A9">
      <w:pPr>
        <w:pStyle w:val="ListeParagraf"/>
        <w:tabs>
          <w:tab w:val="left" w:pos="2115"/>
        </w:tabs>
        <w:rPr>
          <w:rFonts w:ascii="Times New Roman" w:hAnsi="Times New Roman" w:cs="Times New Roman"/>
          <w:sz w:val="24"/>
          <w:szCs w:val="24"/>
        </w:rPr>
      </w:pPr>
    </w:p>
    <w:p w:rsidR="00772802" w:rsidRDefault="00772802" w:rsidP="002926A9">
      <w:pPr>
        <w:pStyle w:val="ListeParagraf"/>
        <w:tabs>
          <w:tab w:val="left" w:pos="2115"/>
        </w:tabs>
        <w:rPr>
          <w:rFonts w:ascii="Times New Roman" w:hAnsi="Times New Roman" w:cs="Times New Roman"/>
          <w:sz w:val="24"/>
          <w:szCs w:val="24"/>
        </w:rPr>
      </w:pPr>
      <w:r w:rsidRPr="00772802">
        <w:rPr>
          <w:rFonts w:ascii="Times New Roman" w:hAnsi="Times New Roman" w:cs="Times New Roman"/>
          <w:b/>
          <w:sz w:val="24"/>
          <w:szCs w:val="24"/>
        </w:rPr>
        <w:lastRenderedPageBreak/>
        <w:t>5.</w:t>
      </w:r>
      <w:r>
        <w:rPr>
          <w:rFonts w:ascii="Times New Roman" w:hAnsi="Times New Roman" w:cs="Times New Roman"/>
          <w:b/>
          <w:sz w:val="24"/>
          <w:szCs w:val="24"/>
        </w:rPr>
        <w:t xml:space="preserve"> </w:t>
      </w:r>
      <w:r>
        <w:rPr>
          <w:rFonts w:ascii="Times New Roman" w:hAnsi="Times New Roman" w:cs="Times New Roman"/>
          <w:sz w:val="24"/>
          <w:szCs w:val="24"/>
        </w:rPr>
        <w:t>Anne ve babanın farklı tutum ve davranışları çocuğun görevlerini isteksiz yapmasına ya da hiç yapmamasına neden olacaktır.</w:t>
      </w:r>
      <w:r>
        <w:rPr>
          <w:rFonts w:ascii="Times New Roman" w:hAnsi="Times New Roman" w:cs="Times New Roman"/>
          <w:sz w:val="24"/>
          <w:szCs w:val="24"/>
        </w:rPr>
        <w:tab/>
        <w:t xml:space="preserve">Sorumluluk konusunda aile bireylerinin hepsi aynı tutum </w:t>
      </w:r>
      <w:r w:rsidR="00781AE1">
        <w:rPr>
          <w:rFonts w:ascii="Times New Roman" w:hAnsi="Times New Roman" w:cs="Times New Roman"/>
          <w:sz w:val="24"/>
          <w:szCs w:val="24"/>
        </w:rPr>
        <w:t>ve davranışlar da olmalıdır.</w:t>
      </w:r>
    </w:p>
    <w:p w:rsidR="00781AE1" w:rsidRPr="00772802" w:rsidRDefault="00781AE1" w:rsidP="002926A9">
      <w:pPr>
        <w:pStyle w:val="ListeParagraf"/>
        <w:tabs>
          <w:tab w:val="left" w:pos="2115"/>
        </w:tabs>
        <w:rPr>
          <w:rFonts w:ascii="Times New Roman" w:hAnsi="Times New Roman" w:cs="Times New Roman"/>
          <w:sz w:val="24"/>
          <w:szCs w:val="24"/>
        </w:rPr>
      </w:pPr>
    </w:p>
    <w:p w:rsidR="00772802" w:rsidRDefault="00772802" w:rsidP="002926A9">
      <w:pPr>
        <w:pStyle w:val="ListeParagraf"/>
        <w:tabs>
          <w:tab w:val="left" w:pos="2115"/>
        </w:tabs>
        <w:rPr>
          <w:rFonts w:ascii="Times New Roman" w:hAnsi="Times New Roman" w:cs="Times New Roman"/>
          <w:sz w:val="24"/>
          <w:szCs w:val="24"/>
        </w:rPr>
      </w:pPr>
    </w:p>
    <w:p w:rsidR="00772802" w:rsidRPr="00781AE1" w:rsidRDefault="00781AE1" w:rsidP="00781AE1">
      <w:pPr>
        <w:tabs>
          <w:tab w:val="left" w:pos="5535"/>
        </w:tabs>
        <w:rPr>
          <w:rFonts w:ascii="Times New Roman" w:hAnsi="Times New Roman" w:cs="Times New Roman"/>
          <w:b/>
          <w:sz w:val="24"/>
          <w:szCs w:val="24"/>
        </w:rPr>
      </w:pPr>
      <w:r>
        <w:rPr>
          <w:rFonts w:ascii="Times New Roman" w:hAnsi="Times New Roman" w:cs="Times New Roman"/>
          <w:sz w:val="24"/>
          <w:szCs w:val="24"/>
        </w:rPr>
        <w:tab/>
      </w:r>
      <w:r w:rsidRPr="00781AE1">
        <w:rPr>
          <w:rFonts w:ascii="Times New Roman" w:hAnsi="Times New Roman" w:cs="Times New Roman"/>
          <w:b/>
          <w:sz w:val="24"/>
          <w:szCs w:val="24"/>
        </w:rPr>
        <w:t>Dilan ÇAYBOYU</w:t>
      </w:r>
    </w:p>
    <w:p w:rsidR="00543976" w:rsidRDefault="00781AE1" w:rsidP="00781AE1">
      <w:pPr>
        <w:tabs>
          <w:tab w:val="left" w:pos="5535"/>
        </w:tabs>
        <w:rPr>
          <w:rFonts w:ascii="Times New Roman" w:hAnsi="Times New Roman" w:cs="Times New Roman"/>
          <w:sz w:val="24"/>
          <w:szCs w:val="24"/>
        </w:rPr>
      </w:pPr>
      <w:r>
        <w:rPr>
          <w:rFonts w:ascii="Times New Roman" w:hAnsi="Times New Roman" w:cs="Times New Roman"/>
          <w:sz w:val="24"/>
          <w:szCs w:val="24"/>
        </w:rPr>
        <w:tab/>
        <w:t>Psikolojik Danışman</w:t>
      </w:r>
      <w:bookmarkStart w:id="0" w:name="_GoBack"/>
      <w:bookmarkEnd w:id="0"/>
    </w:p>
    <w:p w:rsidR="00543976" w:rsidRPr="00392887" w:rsidRDefault="00543976" w:rsidP="00392887">
      <w:pPr>
        <w:tabs>
          <w:tab w:val="left" w:pos="2115"/>
        </w:tabs>
        <w:rPr>
          <w:rFonts w:ascii="Times New Roman" w:hAnsi="Times New Roman" w:cs="Times New Roman"/>
          <w:sz w:val="24"/>
          <w:szCs w:val="24"/>
        </w:rPr>
      </w:pPr>
    </w:p>
    <w:sectPr w:rsidR="00543976" w:rsidRPr="0039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3398"/>
    <w:multiLevelType w:val="hybridMultilevel"/>
    <w:tmpl w:val="605E4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F117A1"/>
    <w:multiLevelType w:val="hybridMultilevel"/>
    <w:tmpl w:val="1B1E9E8A"/>
    <w:lvl w:ilvl="0" w:tplc="0542F3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B2B75AB"/>
    <w:multiLevelType w:val="hybridMultilevel"/>
    <w:tmpl w:val="D6286560"/>
    <w:lvl w:ilvl="0" w:tplc="134474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87"/>
    <w:rsid w:val="0020675B"/>
    <w:rsid w:val="002926A9"/>
    <w:rsid w:val="00392887"/>
    <w:rsid w:val="00543976"/>
    <w:rsid w:val="00772802"/>
    <w:rsid w:val="00781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RPDHBLBŞK</dc:creator>
  <cp:lastModifiedBy>RPDHBLBŞK</cp:lastModifiedBy>
  <cp:revision>1</cp:revision>
  <dcterms:created xsi:type="dcterms:W3CDTF">2021-03-12T07:31:00Z</dcterms:created>
  <dcterms:modified xsi:type="dcterms:W3CDTF">2021-03-12T08:13:00Z</dcterms:modified>
</cp:coreProperties>
</file>